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7168" w14:textId="130E28A2" w:rsidR="001412BB" w:rsidRDefault="001412BB">
      <w:r>
        <w:tab/>
      </w:r>
      <w:r>
        <w:tab/>
        <w:t>DAVID W. MANTIK</w:t>
      </w:r>
    </w:p>
    <w:p w14:paraId="37D0909A" w14:textId="379F107D" w:rsidR="001412BB" w:rsidRDefault="001412BB">
      <w:r>
        <w:tab/>
      </w:r>
      <w:r>
        <w:tab/>
        <w:t xml:space="preserve">      April 2021</w:t>
      </w:r>
    </w:p>
    <w:p w14:paraId="1468E9D8" w14:textId="6C3BDEAD" w:rsidR="001F6CA3" w:rsidRDefault="001412BB">
      <w:hyperlink r:id="rId4" w:history="1">
        <w:r w:rsidR="00653F27">
          <w:rPr>
            <w:rStyle w:val="Hyperlink"/>
          </w:rPr>
          <w:t>JFK’s Head Wounds – The Future of Freedom Foundation (fff.org)</w:t>
        </w:r>
      </w:hyperlink>
    </w:p>
    <w:p w14:paraId="291C1ED8" w14:textId="77777777" w:rsidR="000F7F74" w:rsidRDefault="000F7F74"/>
    <w:sectPr w:rsidR="000F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6D"/>
    <w:rsid w:val="000F7F74"/>
    <w:rsid w:val="001412BB"/>
    <w:rsid w:val="001F6CA3"/>
    <w:rsid w:val="00365B05"/>
    <w:rsid w:val="00653F27"/>
    <w:rsid w:val="00D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CE84"/>
  <w15:chartTrackingRefBased/>
  <w15:docId w15:val="{A5A67E61-19D9-4C8D-AC06-AFB098E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B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53F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2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ff.org/freedom-in-motion/video/jfks-head-woun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MANTIK</dc:creator>
  <cp:keywords/>
  <dc:description/>
  <cp:lastModifiedBy>DAVID MANTIK</cp:lastModifiedBy>
  <cp:revision>4</cp:revision>
  <dcterms:created xsi:type="dcterms:W3CDTF">2024-05-08T18:08:00Z</dcterms:created>
  <dcterms:modified xsi:type="dcterms:W3CDTF">2024-05-08T18:29:00Z</dcterms:modified>
</cp:coreProperties>
</file>